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6C3DC881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0842C8" w:rsidRPr="000842C8">
        <w:rPr>
          <w:rFonts w:ascii="Arial" w:hAnsi="Arial" w:cs="Arial"/>
          <w:bCs/>
          <w:sz w:val="20"/>
          <w:szCs w:val="20"/>
        </w:rPr>
        <w:t>NABAVA DVEH STREŽNIKOV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694" w14:textId="77777777" w:rsidR="00095E1C" w:rsidRDefault="00095E1C" w:rsidP="007B5604">
      <w:r>
        <w:separator/>
      </w:r>
    </w:p>
  </w:endnote>
  <w:endnote w:type="continuationSeparator" w:id="0">
    <w:p w14:paraId="188177BC" w14:textId="77777777" w:rsidR="00095E1C" w:rsidRDefault="00095E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BE4652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3E0F7EA3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0842C8" w:rsidRPr="000842C8">
      <w:rPr>
        <w:rFonts w:ascii="Arial" w:hAnsi="Arial" w:cs="Arial"/>
        <w:i/>
        <w:snapToGrid w:val="0"/>
        <w:sz w:val="20"/>
        <w:szCs w:val="20"/>
      </w:rPr>
      <w:t>Nabava dveh strežnikov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73F" w14:textId="77777777" w:rsidR="00095E1C" w:rsidRDefault="00095E1C" w:rsidP="007B5604">
      <w:r>
        <w:separator/>
      </w:r>
    </w:p>
  </w:footnote>
  <w:footnote w:type="continuationSeparator" w:id="0">
    <w:p w14:paraId="2AAA57B6" w14:textId="77777777" w:rsidR="00095E1C" w:rsidRDefault="00095E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Ux6e6E9D4d4lSyu8Yy2CbouhVVtbteFJ4B2TDHV1UhLYhvzwZysjHXDXdpxi8p/aMyJyzl7rXWkekqcZxfupA==" w:salt="XXbt9rJoD8P84nYrSqvCAA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55C9B"/>
    <w:rsid w:val="000842C8"/>
    <w:rsid w:val="00087B11"/>
    <w:rsid w:val="00095E1C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BE4652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3</cp:revision>
  <cp:lastPrinted>2021-01-05T07:01:00Z</cp:lastPrinted>
  <dcterms:created xsi:type="dcterms:W3CDTF">2024-11-12T12:47:00Z</dcterms:created>
  <dcterms:modified xsi:type="dcterms:W3CDTF">2024-11-12T12:49:00Z</dcterms:modified>
</cp:coreProperties>
</file>